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99" w:rsidRPr="004031BB" w:rsidRDefault="005F6899" w:rsidP="005F6899">
      <w:pPr>
        <w:shd w:val="clear" w:color="auto" w:fill="FFFFFF" w:themeFill="background1"/>
        <w:spacing w:after="125" w:line="240" w:lineRule="auto"/>
        <w:jc w:val="center"/>
        <w:rPr>
          <w:rFonts w:ascii="Arial" w:hAnsi="Arial" w:cs="Arial"/>
          <w:color w:val="FF0000"/>
          <w:sz w:val="40"/>
          <w:szCs w:val="40"/>
        </w:rPr>
      </w:pPr>
      <w:r w:rsidRPr="004031BB">
        <w:rPr>
          <w:rFonts w:ascii="Arial" w:hAnsi="Arial" w:cs="Arial"/>
          <w:color w:val="FF0000"/>
          <w:sz w:val="40"/>
          <w:szCs w:val="40"/>
        </w:rPr>
        <w:t xml:space="preserve">Комиссия по делам несовершеннолетних </w:t>
      </w:r>
    </w:p>
    <w:p w:rsidR="004031BB" w:rsidRDefault="005F6899" w:rsidP="005F6899">
      <w:pPr>
        <w:shd w:val="clear" w:color="auto" w:fill="FFFFFF" w:themeFill="background1"/>
        <w:spacing w:after="125" w:line="240" w:lineRule="auto"/>
        <w:jc w:val="center"/>
        <w:rPr>
          <w:rFonts w:ascii="Arial" w:hAnsi="Arial" w:cs="Arial"/>
          <w:color w:val="FF0000"/>
          <w:sz w:val="40"/>
          <w:szCs w:val="40"/>
        </w:rPr>
      </w:pPr>
      <w:r w:rsidRPr="004031BB">
        <w:rPr>
          <w:rFonts w:ascii="Arial" w:hAnsi="Arial" w:cs="Arial"/>
          <w:color w:val="FF0000"/>
          <w:sz w:val="40"/>
          <w:szCs w:val="40"/>
        </w:rPr>
        <w:t xml:space="preserve">и защите их прав </w:t>
      </w:r>
    </w:p>
    <w:p w:rsidR="005F6899" w:rsidRPr="004031BB" w:rsidRDefault="005F6899" w:rsidP="005F6899">
      <w:pPr>
        <w:shd w:val="clear" w:color="auto" w:fill="FFFFFF" w:themeFill="background1"/>
        <w:spacing w:after="125" w:line="240" w:lineRule="auto"/>
        <w:jc w:val="center"/>
        <w:rPr>
          <w:rFonts w:ascii="Arial" w:hAnsi="Arial" w:cs="Arial"/>
          <w:color w:val="FF0000"/>
          <w:sz w:val="40"/>
          <w:szCs w:val="40"/>
        </w:rPr>
      </w:pPr>
      <w:r w:rsidRPr="004031BB">
        <w:rPr>
          <w:rFonts w:ascii="Arial" w:hAnsi="Arial" w:cs="Arial"/>
          <w:color w:val="FF0000"/>
          <w:sz w:val="40"/>
          <w:szCs w:val="40"/>
        </w:rPr>
        <w:t xml:space="preserve">администрации </w:t>
      </w:r>
      <w:proofErr w:type="spellStart"/>
      <w:r w:rsidRPr="004031BB">
        <w:rPr>
          <w:rFonts w:ascii="Arial" w:hAnsi="Arial" w:cs="Arial"/>
          <w:color w:val="FF0000"/>
          <w:sz w:val="40"/>
          <w:szCs w:val="40"/>
        </w:rPr>
        <w:t>Кольчугинского</w:t>
      </w:r>
      <w:proofErr w:type="spellEnd"/>
      <w:r w:rsidRPr="004031BB">
        <w:rPr>
          <w:rFonts w:ascii="Arial" w:hAnsi="Arial" w:cs="Arial"/>
          <w:color w:val="FF0000"/>
          <w:sz w:val="40"/>
          <w:szCs w:val="40"/>
        </w:rPr>
        <w:t xml:space="preserve"> района </w:t>
      </w:r>
    </w:p>
    <w:p w:rsidR="005F6899" w:rsidRPr="004031BB" w:rsidRDefault="005F6899" w:rsidP="005F6899">
      <w:pPr>
        <w:shd w:val="clear" w:color="auto" w:fill="FFFFFF" w:themeFill="background1"/>
        <w:spacing w:after="125" w:line="240" w:lineRule="auto"/>
        <w:jc w:val="center"/>
        <w:rPr>
          <w:rFonts w:ascii="Arial" w:hAnsi="Arial" w:cs="Arial"/>
          <w:color w:val="FF0000"/>
          <w:sz w:val="40"/>
          <w:szCs w:val="40"/>
        </w:rPr>
      </w:pPr>
      <w:r w:rsidRPr="004031BB">
        <w:rPr>
          <w:rFonts w:ascii="Arial" w:hAnsi="Arial" w:cs="Arial"/>
          <w:color w:val="FF0000"/>
          <w:sz w:val="40"/>
          <w:szCs w:val="40"/>
        </w:rPr>
        <w:t>информирует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 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Физическое насилие</w:t>
      </w:r>
      <w:r w:rsidR="005F689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– </w:t>
      </w: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это</w:t>
      </w:r>
      <w:r w:rsidR="005F689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преднамеренное нанесение физических повреждений ребенку.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Сексуальное насилие</w:t>
      </w: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Психическое (эмоциональное) насилие</w:t>
      </w:r>
      <w:r w:rsidR="005F689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–</w:t>
      </w:r>
      <w:r w:rsidR="005F689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это</w:t>
      </w:r>
      <w:r w:rsidR="005F689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К психической форме насилия относятся: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Pr="00E51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открытое неприятие и постоянная критика ребенка;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Pr="00E51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угрозы в адрес ребенка в открытой форме;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Pr="00E51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замечания, высказанные в оскорбительной форме, унижающие достоинство ребенка;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Pr="00E51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преднамеренное ограничение общения ребенка со сверстниками или другими значимыми взрослыми;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Pr="00E51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ложь и невыполнения взрослыми своих обещаний;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Symbol" w:eastAsia="Times New Roman" w:hAnsi="Symbol" w:cs="Arial"/>
          <w:color w:val="000000" w:themeColor="text1"/>
          <w:sz w:val="28"/>
          <w:szCs w:val="28"/>
          <w:lang w:eastAsia="ru-RU"/>
        </w:rPr>
        <w:t></w:t>
      </w:r>
      <w:r w:rsidRPr="00E51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однократное грубое психическое воздействие, вызывающее у ребенка психическую травму.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Пренебрежение нуждами ребенка</w:t>
      </w: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3A68FD" w:rsidRPr="004031BB" w:rsidRDefault="003A68FD" w:rsidP="007E07BA">
      <w:pPr>
        <w:shd w:val="clear" w:color="auto" w:fill="FFFFFF" w:themeFill="background1"/>
        <w:spacing w:after="125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4031BB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lastRenderedPageBreak/>
        <w:t>Ответственность за жестокое обращение с детьми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Административная ответственность:</w:t>
      </w: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</w:t>
      </w:r>
      <w:proofErr w:type="spellStart"/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КоАП</w:t>
      </w:r>
      <w:proofErr w:type="spellEnd"/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РФ).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Уголовная ответственность</w:t>
      </w:r>
      <w:r w:rsidRPr="00E5105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:</w:t>
      </w: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 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 Примеры: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ст. 111 (умышленное причинение тяжкого вреда здоровью);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ст. 112 (умышленное причинение средней тяжести вреда здоровью);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ст. 113 (причинение тяжкого вреда здоровью в состоянии аффекта);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ст. 115 (умышленное причинение легкого вреда здоровью);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ст. 116 (побои), ст.117 (истязание);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ст. 118 (причинение тяжкого или средней тяжести вреда здоровью по неосторожности),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ст. 125 (оставление в опасности);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ст. 124 (неоказание помощи больному);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ст. 131 (изнасилование);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ст. 132 (насильственные действия сексуального характера);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ст. 133 (понуждение к действиям сексуального характера);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ст. 134 (половое сношение и иные действия сексуального характера с лицом, не достигшим шестнадцатилетнего возраста);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ст. 135 (развратные действия);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ст. 156 (неисполнение обязанностей по воспитанию несовершеннолетнего);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ст. 157 (злостное уклонение от уплаты средств на содержание детей или нетрудоспособных родителей);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ст. 110 (доведение до самоубийства);</w:t>
      </w:r>
    </w:p>
    <w:p w:rsidR="003A68FD" w:rsidRPr="00E51055" w:rsidRDefault="003A68FD" w:rsidP="0056417C">
      <w:pPr>
        <w:shd w:val="clear" w:color="auto" w:fill="FFFFFF" w:themeFill="background1"/>
        <w:spacing w:after="1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ст. 119 (угроза убийством или причинением тяжкого вреда здоровью) и другие.</w:t>
      </w:r>
    </w:p>
    <w:p w:rsidR="003A68FD" w:rsidRPr="00E51055" w:rsidRDefault="003A68FD" w:rsidP="004031BB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lastRenderedPageBreak/>
        <w:t>Гражданско-правовая ответственность:</w:t>
      </w: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3A68FD" w:rsidRPr="00E51055" w:rsidRDefault="003A68FD" w:rsidP="004031BB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ст. 69 Семейного кодекса Российской Федерации (лишение родительских прав);</w:t>
      </w:r>
    </w:p>
    <w:p w:rsidR="003A68FD" w:rsidRPr="00E51055" w:rsidRDefault="003A68FD" w:rsidP="004031BB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ст. 73 Семейного кодекса Российской Федерации (ограничение родительских прав);</w:t>
      </w:r>
    </w:p>
    <w:p w:rsidR="003A68FD" w:rsidRPr="00E51055" w:rsidRDefault="003A68FD" w:rsidP="004031BB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E5105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ст. 77 Семейного кодекса Российской Федерации (отобрание ребенка при непосредственной угрозе жизни ребенка или его здоровью).</w:t>
      </w:r>
    </w:p>
    <w:p w:rsidR="003A68FD" w:rsidRPr="004031BB" w:rsidRDefault="003A68FD" w:rsidP="004031BB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031B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</w:t>
      </w:r>
    </w:p>
    <w:p w:rsidR="00CB0A62" w:rsidRPr="004031BB" w:rsidRDefault="00CB0A62" w:rsidP="004031BB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031B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По всем </w:t>
      </w:r>
      <w:proofErr w:type="gramStart"/>
      <w:r w:rsidR="007E07BA" w:rsidRPr="004031B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вопросам</w:t>
      </w:r>
      <w:proofErr w:type="gramEnd"/>
      <w:r w:rsidRPr="004031B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связанным с </w:t>
      </w:r>
      <w:r w:rsidR="00626903" w:rsidRPr="004031B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детьми,</w:t>
      </w:r>
      <w:r w:rsidRPr="004031B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оказавшимися в непростых социальных и психологических условиях</w:t>
      </w:r>
      <w:r w:rsidR="007E07BA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,</w:t>
      </w:r>
      <w:r w:rsidRPr="004031B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можно обращаться по следующим контактам:</w:t>
      </w:r>
    </w:p>
    <w:p w:rsidR="004031BB" w:rsidRDefault="004031BB" w:rsidP="004031BB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031BB" w:rsidRPr="004031BB" w:rsidRDefault="004031BB" w:rsidP="004031BB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31BB">
        <w:rPr>
          <w:rFonts w:ascii="Arial" w:hAnsi="Arial" w:cs="Arial"/>
          <w:sz w:val="28"/>
          <w:szCs w:val="28"/>
        </w:rPr>
        <w:t xml:space="preserve">Дежурная часть ОМВД </w:t>
      </w:r>
      <w:r w:rsidRPr="004031BB">
        <w:rPr>
          <w:rStyle w:val="a4"/>
          <w:rFonts w:ascii="Arial" w:hAnsi="Arial" w:cs="Arial"/>
          <w:sz w:val="28"/>
          <w:szCs w:val="28"/>
          <w:shd w:val="clear" w:color="auto" w:fill="FFFFFF"/>
        </w:rPr>
        <w:t xml:space="preserve"> по </w:t>
      </w:r>
      <w:proofErr w:type="spellStart"/>
      <w:r w:rsidRPr="004031BB">
        <w:rPr>
          <w:rStyle w:val="a4"/>
          <w:rFonts w:ascii="Arial" w:hAnsi="Arial" w:cs="Arial"/>
          <w:sz w:val="28"/>
          <w:szCs w:val="28"/>
          <w:shd w:val="clear" w:color="auto" w:fill="FFFFFF"/>
        </w:rPr>
        <w:t>Кольчугинскому</w:t>
      </w:r>
      <w:proofErr w:type="spellEnd"/>
      <w:r w:rsidRPr="004031BB">
        <w:rPr>
          <w:rStyle w:val="a4"/>
          <w:rFonts w:ascii="Arial" w:hAnsi="Arial" w:cs="Arial"/>
          <w:sz w:val="28"/>
          <w:szCs w:val="28"/>
          <w:shd w:val="clear" w:color="auto" w:fill="FFFFFF"/>
        </w:rPr>
        <w:t xml:space="preserve"> району</w:t>
      </w:r>
      <w:r w:rsidRPr="004031BB">
        <w:rPr>
          <w:rFonts w:ascii="Arial" w:hAnsi="Arial" w:cs="Arial"/>
          <w:sz w:val="28"/>
          <w:szCs w:val="28"/>
        </w:rPr>
        <w:t xml:space="preserve"> </w:t>
      </w:r>
    </w:p>
    <w:p w:rsidR="004031BB" w:rsidRPr="004031BB" w:rsidRDefault="004031BB" w:rsidP="004031BB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 w:rsidRPr="004031BB">
        <w:rPr>
          <w:rFonts w:ascii="Arial" w:hAnsi="Arial" w:cs="Arial"/>
          <w:sz w:val="28"/>
          <w:szCs w:val="28"/>
        </w:rPr>
        <w:t xml:space="preserve">тел. </w:t>
      </w:r>
      <w:r w:rsidRPr="004031BB">
        <w:rPr>
          <w:rFonts w:ascii="Arial" w:hAnsi="Arial" w:cs="Arial"/>
          <w:color w:val="FF0000"/>
          <w:sz w:val="28"/>
          <w:szCs w:val="28"/>
          <w:u w:val="single"/>
        </w:rPr>
        <w:t>02, 102</w:t>
      </w:r>
      <w:r w:rsidRPr="004031BB">
        <w:rPr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>, 2-37-55</w:t>
      </w:r>
    </w:p>
    <w:p w:rsidR="004031BB" w:rsidRPr="004031BB" w:rsidRDefault="004031BB" w:rsidP="004031BB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31BB">
        <w:rPr>
          <w:rFonts w:ascii="Arial" w:hAnsi="Arial" w:cs="Arial"/>
          <w:sz w:val="28"/>
          <w:szCs w:val="28"/>
          <w:shd w:val="clear" w:color="auto" w:fill="FFFFFF"/>
        </w:rPr>
        <w:t xml:space="preserve">Единая дежурно-диспетчерская служба вызова экстренных оперативных служб по единому номеру </w:t>
      </w:r>
      <w:r w:rsidRPr="004031BB">
        <w:rPr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>112</w:t>
      </w:r>
    </w:p>
    <w:p w:rsidR="004031BB" w:rsidRDefault="004031BB" w:rsidP="004031BB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B0A62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CB0A62" w:rsidRPr="00CB0A62">
        <w:rPr>
          <w:rFonts w:ascii="Arial" w:eastAsia="Times New Roman" w:hAnsi="Arial" w:cs="Arial"/>
          <w:sz w:val="28"/>
          <w:szCs w:val="28"/>
          <w:lang w:eastAsia="ru-RU"/>
        </w:rPr>
        <w:t>редседатель к</w:t>
      </w:r>
      <w:r w:rsidR="00CB0A62" w:rsidRPr="00CB0A62">
        <w:rPr>
          <w:rFonts w:ascii="Arial" w:hAnsi="Arial" w:cs="Arial"/>
          <w:sz w:val="28"/>
          <w:szCs w:val="28"/>
        </w:rPr>
        <w:t xml:space="preserve">омиссии по делам несовершеннолетних и защите их прав администрации </w:t>
      </w:r>
      <w:proofErr w:type="spellStart"/>
      <w:r w:rsidR="00CB0A62" w:rsidRPr="00CB0A62">
        <w:rPr>
          <w:rFonts w:ascii="Arial" w:hAnsi="Arial" w:cs="Arial"/>
          <w:sz w:val="28"/>
          <w:szCs w:val="28"/>
        </w:rPr>
        <w:t>Кольчугинского</w:t>
      </w:r>
      <w:proofErr w:type="spellEnd"/>
      <w:r w:rsidR="00CB0A62" w:rsidRPr="00CB0A62">
        <w:rPr>
          <w:rFonts w:ascii="Arial" w:hAnsi="Arial" w:cs="Arial"/>
          <w:sz w:val="28"/>
          <w:szCs w:val="28"/>
        </w:rPr>
        <w:t xml:space="preserve"> района </w:t>
      </w:r>
    </w:p>
    <w:p w:rsidR="00CB0A62" w:rsidRPr="00CB0A62" w:rsidRDefault="00CB0A62" w:rsidP="004031BB">
      <w:pPr>
        <w:shd w:val="clear" w:color="auto" w:fill="FFFFFF" w:themeFill="background1"/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4031BB">
        <w:rPr>
          <w:rFonts w:ascii="Arial" w:hAnsi="Arial" w:cs="Arial"/>
          <w:color w:val="FF0000"/>
          <w:sz w:val="28"/>
          <w:szCs w:val="28"/>
        </w:rPr>
        <w:t xml:space="preserve">8(49245) 2-57-08, 8-919-00-888-54 </w:t>
      </w:r>
      <w:r w:rsidRPr="00CB0A62">
        <w:rPr>
          <w:rFonts w:ascii="Arial" w:hAnsi="Arial" w:cs="Arial"/>
          <w:sz w:val="28"/>
          <w:szCs w:val="28"/>
        </w:rPr>
        <w:t xml:space="preserve">или обратиться в администрацию по адресу площадь </w:t>
      </w:r>
      <w:r w:rsidRPr="004031BB">
        <w:rPr>
          <w:rFonts w:ascii="Arial" w:hAnsi="Arial" w:cs="Arial"/>
          <w:color w:val="FF0000"/>
          <w:sz w:val="28"/>
          <w:szCs w:val="28"/>
        </w:rPr>
        <w:t>Ленина, д.2, кабинет 26, тел. 8(49245) 2-33-44</w:t>
      </w:r>
      <w:r w:rsidRPr="00CB0A62">
        <w:rPr>
          <w:rFonts w:ascii="Arial" w:hAnsi="Arial" w:cs="Arial"/>
          <w:sz w:val="28"/>
          <w:szCs w:val="28"/>
        </w:rPr>
        <w:t>;</w:t>
      </w:r>
    </w:p>
    <w:p w:rsidR="00E51055" w:rsidRPr="00CB0A62" w:rsidRDefault="004031BB" w:rsidP="002309FB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B0A62">
        <w:rPr>
          <w:rFonts w:ascii="Arial" w:hAnsi="Arial" w:cs="Arial"/>
          <w:sz w:val="28"/>
          <w:szCs w:val="28"/>
        </w:rPr>
        <w:t>Е</w:t>
      </w:r>
      <w:r w:rsidR="00CB0A62" w:rsidRPr="00CB0A62">
        <w:rPr>
          <w:rFonts w:ascii="Arial" w:hAnsi="Arial" w:cs="Arial"/>
          <w:sz w:val="28"/>
          <w:szCs w:val="28"/>
        </w:rPr>
        <w:t xml:space="preserve">диный общероссийский номер телефона доверия для детей, подростков и их родителей </w:t>
      </w:r>
      <w:r w:rsidR="00CB0A62" w:rsidRPr="004031BB">
        <w:rPr>
          <w:rFonts w:ascii="Arial" w:hAnsi="Arial" w:cs="Arial"/>
          <w:color w:val="FF0000"/>
          <w:sz w:val="28"/>
          <w:szCs w:val="28"/>
        </w:rPr>
        <w:t>8-800-2000-122</w:t>
      </w:r>
    </w:p>
    <w:sectPr w:rsidR="00E51055" w:rsidRPr="00CB0A62" w:rsidSect="0030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256D3"/>
    <w:multiLevelType w:val="multilevel"/>
    <w:tmpl w:val="22E6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68FD"/>
    <w:rsid w:val="000268E0"/>
    <w:rsid w:val="00043E48"/>
    <w:rsid w:val="002309FB"/>
    <w:rsid w:val="00304CCE"/>
    <w:rsid w:val="003A68FD"/>
    <w:rsid w:val="004031BB"/>
    <w:rsid w:val="00562A51"/>
    <w:rsid w:val="0056417C"/>
    <w:rsid w:val="005F6899"/>
    <w:rsid w:val="00626903"/>
    <w:rsid w:val="00782840"/>
    <w:rsid w:val="007E07BA"/>
    <w:rsid w:val="00870295"/>
    <w:rsid w:val="008D2F93"/>
    <w:rsid w:val="00CB0A62"/>
    <w:rsid w:val="00D07A67"/>
    <w:rsid w:val="00D35B7B"/>
    <w:rsid w:val="00DC71DA"/>
    <w:rsid w:val="00E51055"/>
    <w:rsid w:val="00FD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savinova</dc:creator>
  <cp:lastModifiedBy>savinova</cp:lastModifiedBy>
  <cp:revision>9</cp:revision>
  <dcterms:created xsi:type="dcterms:W3CDTF">2022-07-26T05:24:00Z</dcterms:created>
  <dcterms:modified xsi:type="dcterms:W3CDTF">2022-08-01T05:45:00Z</dcterms:modified>
</cp:coreProperties>
</file>